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A9083" w14:textId="77777777" w:rsidR="006970E8" w:rsidRPr="006970E8" w:rsidRDefault="006970E8" w:rsidP="006970E8">
      <w:pPr>
        <w:spacing w:after="0" w:line="480" w:lineRule="auto"/>
        <w:jc w:val="center"/>
        <w:rPr>
          <w:rFonts w:ascii="Calibri" w:eastAsia="Calibri" w:hAnsi="Calibri" w:cs="Calibri"/>
          <w:b/>
          <w:sz w:val="36"/>
          <w:szCs w:val="36"/>
        </w:rPr>
      </w:pPr>
      <w:r w:rsidRPr="006970E8">
        <w:rPr>
          <w:rFonts w:ascii="Calibri" w:eastAsia="Calibri" w:hAnsi="Calibri" w:cs="Calibri"/>
          <w:b/>
          <w:sz w:val="36"/>
          <w:szCs w:val="36"/>
        </w:rPr>
        <w:t>Nastavni listić</w:t>
      </w:r>
    </w:p>
    <w:p w14:paraId="0016B7BA" w14:textId="77777777" w:rsidR="006970E8" w:rsidRPr="006970E8" w:rsidRDefault="006970E8" w:rsidP="006970E8">
      <w:pPr>
        <w:spacing w:after="0" w:line="276" w:lineRule="auto"/>
        <w:rPr>
          <w:rFonts w:ascii="Calibri" w:eastAsia="Calibri" w:hAnsi="Calibri" w:cs="Calibri"/>
        </w:rPr>
      </w:pPr>
      <w:r w:rsidRPr="006970E8">
        <w:rPr>
          <w:rFonts w:ascii="Calibri" w:eastAsia="Calibri" w:hAnsi="Calibri" w:cs="Calibri"/>
        </w:rPr>
        <w:t>Primjenom pravila izračunajte zadatke iz lijevom stupcu na što brži način pa ih spojite s njihovim rješenjem u desnom stupcu.</w:t>
      </w:r>
    </w:p>
    <w:p w14:paraId="02930EA6" w14:textId="77777777" w:rsidR="006970E8" w:rsidRPr="006970E8" w:rsidRDefault="006970E8" w:rsidP="006970E8">
      <w:pPr>
        <w:spacing w:after="0" w:line="276" w:lineRule="auto"/>
        <w:rPr>
          <w:rFonts w:ascii="Calibri" w:eastAsia="Calibri" w:hAnsi="Calibri" w:cs="Calibri"/>
        </w:rPr>
      </w:pPr>
    </w:p>
    <w:tbl>
      <w:tblPr>
        <w:tblStyle w:val="TableGrid3"/>
        <w:tblW w:w="0" w:type="auto"/>
        <w:jc w:val="center"/>
        <w:tblInd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765"/>
        <w:gridCol w:w="2667"/>
        <w:gridCol w:w="1610"/>
      </w:tblGrid>
      <w:tr w:rsidR="006970E8" w:rsidRPr="006970E8" w14:paraId="76AD5BD8" w14:textId="77777777" w:rsidTr="00086CD4">
        <w:trPr>
          <w:trHeight w:val="1023"/>
          <w:jc w:val="center"/>
        </w:trPr>
        <w:tc>
          <w:tcPr>
            <w:tcW w:w="4947" w:type="dxa"/>
            <w:vAlign w:val="center"/>
          </w:tcPr>
          <w:p w14:paraId="5EA5B2FF" w14:textId="77777777" w:rsidR="006970E8" w:rsidRPr="006970E8" w:rsidRDefault="006970E8" w:rsidP="006970E8">
            <w:pPr>
              <w:spacing w:line="276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</w:p>
          <w:p w14:paraId="15D0CD14" w14:textId="77777777" w:rsidR="006970E8" w:rsidRPr="006970E8" w:rsidRDefault="006970E8" w:rsidP="006970E8">
            <w:pPr>
              <w:spacing w:line="276" w:lineRule="auto"/>
              <w:contextualSpacing/>
              <w:jc w:val="center"/>
              <w:rPr>
                <w:rFonts w:ascii="Calibri" w:eastAsia="Calibri" w:hAnsi="Calibri" w:cs="Times New Roman"/>
                <w:vertAlign w:val="superscript"/>
              </w:rPr>
            </w:pPr>
            <w:r w:rsidRPr="006970E8">
              <w:rPr>
                <w:rFonts w:ascii="Calibri" w:eastAsia="Calibri" w:hAnsi="Calibri" w:cs="Times New Roman"/>
              </w:rPr>
              <w:t>120</w:t>
            </w:r>
            <w:r w:rsidRPr="006970E8">
              <w:rPr>
                <w:rFonts w:ascii="Calibri" w:eastAsia="Calibri" w:hAnsi="Calibri" w:cs="Times New Roman"/>
                <w:vertAlign w:val="superscript"/>
              </w:rPr>
              <w:t>2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14:paraId="065843DF" w14:textId="77777777" w:rsidR="006970E8" w:rsidRPr="006970E8" w:rsidRDefault="006970E8" w:rsidP="006970E8">
            <w:pPr>
              <w:spacing w:line="276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62" w:type="dxa"/>
            <w:vAlign w:val="center"/>
          </w:tcPr>
          <w:p w14:paraId="0330800E" w14:textId="77777777" w:rsidR="006970E8" w:rsidRPr="006970E8" w:rsidRDefault="006970E8" w:rsidP="006970E8">
            <w:pPr>
              <w:spacing w:line="276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970E8">
              <w:rPr>
                <w:rFonts w:ascii="Calibri" w:eastAsia="Calibri" w:hAnsi="Calibri" w:cs="Times New Roman"/>
              </w:rPr>
              <w:t>1.44</w:t>
            </w:r>
          </w:p>
        </w:tc>
      </w:tr>
      <w:tr w:rsidR="006970E8" w:rsidRPr="006970E8" w14:paraId="0C83A5BC" w14:textId="77777777" w:rsidTr="00086CD4">
        <w:trPr>
          <w:trHeight w:val="1074"/>
          <w:jc w:val="center"/>
        </w:trPr>
        <w:tc>
          <w:tcPr>
            <w:tcW w:w="4947" w:type="dxa"/>
            <w:vAlign w:val="center"/>
          </w:tcPr>
          <w:p w14:paraId="73A9679A" w14:textId="77777777" w:rsidR="006970E8" w:rsidRPr="006970E8" w:rsidRDefault="006970E8" w:rsidP="006970E8">
            <w:pPr>
              <w:spacing w:line="276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970E8">
              <w:rPr>
                <w:rFonts w:ascii="Calibri" w:eastAsia="Calibri" w:hAnsi="Calibri" w:cs="Times New Roman"/>
                <w:position w:val="-26"/>
              </w:rPr>
              <w:object w:dxaOrig="620" w:dyaOrig="680" w14:anchorId="46759ED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.5pt;height:33.75pt" o:ole="">
                  <v:imagedata r:id="rId4" o:title=""/>
                </v:shape>
                <o:OLEObject Type="Embed" ProgID="Equation.DSMT4" ShapeID="_x0000_i1025" DrawAspect="Content" ObjectID="_1696822393" r:id="rId5"/>
              </w:objec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14:paraId="44F872B6" w14:textId="77777777" w:rsidR="006970E8" w:rsidRPr="006970E8" w:rsidRDefault="006970E8" w:rsidP="006970E8">
            <w:pPr>
              <w:spacing w:line="276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62" w:type="dxa"/>
            <w:vAlign w:val="center"/>
          </w:tcPr>
          <w:p w14:paraId="0A557C06" w14:textId="77777777" w:rsidR="006970E8" w:rsidRPr="006970E8" w:rsidRDefault="006970E8" w:rsidP="006970E8">
            <w:pPr>
              <w:spacing w:line="276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970E8">
              <w:rPr>
                <w:rFonts w:ascii="Calibri" w:eastAsia="Calibri" w:hAnsi="Calibri" w:cs="Times New Roman"/>
              </w:rPr>
              <w:t>0.25</w:t>
            </w:r>
          </w:p>
        </w:tc>
      </w:tr>
      <w:tr w:rsidR="006970E8" w:rsidRPr="006970E8" w14:paraId="1F15FC3A" w14:textId="77777777" w:rsidTr="00086CD4">
        <w:trPr>
          <w:trHeight w:val="1023"/>
          <w:jc w:val="center"/>
        </w:trPr>
        <w:tc>
          <w:tcPr>
            <w:tcW w:w="4947" w:type="dxa"/>
            <w:vAlign w:val="center"/>
          </w:tcPr>
          <w:p w14:paraId="3179CF93" w14:textId="77777777" w:rsidR="006970E8" w:rsidRPr="006970E8" w:rsidRDefault="006970E8" w:rsidP="006970E8">
            <w:pPr>
              <w:spacing w:line="276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970E8">
              <w:rPr>
                <w:rFonts w:ascii="Calibri" w:eastAsia="Calibri" w:hAnsi="Calibri" w:cs="Calibri"/>
                <w:position w:val="-26"/>
              </w:rPr>
              <w:object w:dxaOrig="1280" w:dyaOrig="680" w14:anchorId="295C8F5B">
                <v:shape id="_x0000_i1026" type="#_x0000_t75" style="width:63pt;height:33.75pt" o:ole="">
                  <v:imagedata r:id="rId6" o:title=""/>
                </v:shape>
                <o:OLEObject Type="Embed" ProgID="Equation.DSMT4" ShapeID="_x0000_i1026" DrawAspect="Content" ObjectID="_1696822394" r:id="rId7"/>
              </w:objec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14:paraId="291D0FAC" w14:textId="77777777" w:rsidR="006970E8" w:rsidRPr="006970E8" w:rsidRDefault="006970E8" w:rsidP="006970E8">
            <w:pPr>
              <w:spacing w:line="276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62" w:type="dxa"/>
            <w:vAlign w:val="center"/>
          </w:tcPr>
          <w:p w14:paraId="5AEF0815" w14:textId="77777777" w:rsidR="006970E8" w:rsidRPr="006970E8" w:rsidRDefault="006970E8" w:rsidP="006970E8">
            <w:pPr>
              <w:spacing w:line="276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970E8">
              <w:rPr>
                <w:rFonts w:ascii="Calibri" w:eastAsia="Calibri" w:hAnsi="Calibri" w:cs="Times New Roman"/>
              </w:rPr>
              <w:t>100</w:t>
            </w:r>
          </w:p>
        </w:tc>
      </w:tr>
      <w:tr w:rsidR="006970E8" w:rsidRPr="006970E8" w14:paraId="686098E0" w14:textId="77777777" w:rsidTr="00086CD4">
        <w:trPr>
          <w:trHeight w:val="1023"/>
          <w:jc w:val="center"/>
        </w:trPr>
        <w:tc>
          <w:tcPr>
            <w:tcW w:w="4947" w:type="dxa"/>
            <w:vAlign w:val="center"/>
          </w:tcPr>
          <w:p w14:paraId="2979F472" w14:textId="77777777" w:rsidR="006970E8" w:rsidRPr="006970E8" w:rsidRDefault="006970E8" w:rsidP="006970E8">
            <w:pPr>
              <w:spacing w:line="276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970E8">
              <w:rPr>
                <w:rFonts w:ascii="Calibri" w:eastAsia="Calibri" w:hAnsi="Calibri" w:cs="Times New Roman"/>
                <w:position w:val="-6"/>
              </w:rPr>
              <w:object w:dxaOrig="520" w:dyaOrig="300" w14:anchorId="5EF44E54">
                <v:shape id="_x0000_i1027" type="#_x0000_t75" style="width:27pt;height:15pt" o:ole="">
                  <v:imagedata r:id="rId8" o:title=""/>
                </v:shape>
                <o:OLEObject Type="Embed" ProgID="Equation.DSMT4" ShapeID="_x0000_i1027" DrawAspect="Content" ObjectID="_1696822395" r:id="rId9"/>
              </w:objec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14:paraId="46A375CE" w14:textId="77777777" w:rsidR="006970E8" w:rsidRPr="006970E8" w:rsidRDefault="006970E8" w:rsidP="006970E8">
            <w:pPr>
              <w:spacing w:line="276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62" w:type="dxa"/>
            <w:vAlign w:val="center"/>
          </w:tcPr>
          <w:p w14:paraId="07EB491D" w14:textId="77777777" w:rsidR="006970E8" w:rsidRPr="006970E8" w:rsidRDefault="006970E8" w:rsidP="006970E8">
            <w:pPr>
              <w:spacing w:line="276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970E8">
              <w:rPr>
                <w:rFonts w:ascii="Calibri" w:eastAsia="Calibri" w:hAnsi="Calibri" w:cs="Times New Roman"/>
                <w:position w:val="-6"/>
              </w:rPr>
              <w:object w:dxaOrig="700" w:dyaOrig="300" w14:anchorId="5D6DD62A">
                <v:shape id="_x0000_i1028" type="#_x0000_t75" style="width:32.25pt;height:15.75pt" o:ole="">
                  <v:imagedata r:id="rId10" o:title=""/>
                </v:shape>
                <o:OLEObject Type="Embed" ProgID="Equation.DSMT4" ShapeID="_x0000_i1028" DrawAspect="Content" ObjectID="_1696822396" r:id="rId11"/>
              </w:object>
            </w:r>
          </w:p>
        </w:tc>
      </w:tr>
      <w:tr w:rsidR="006970E8" w:rsidRPr="006970E8" w14:paraId="535B3CE4" w14:textId="77777777" w:rsidTr="00086CD4">
        <w:trPr>
          <w:trHeight w:val="1023"/>
          <w:jc w:val="center"/>
        </w:trPr>
        <w:tc>
          <w:tcPr>
            <w:tcW w:w="4947" w:type="dxa"/>
            <w:vAlign w:val="center"/>
          </w:tcPr>
          <w:p w14:paraId="5CD5C42E" w14:textId="77777777" w:rsidR="006970E8" w:rsidRPr="006970E8" w:rsidRDefault="006970E8" w:rsidP="006970E8">
            <w:pPr>
              <w:spacing w:line="276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970E8">
              <w:rPr>
                <w:rFonts w:ascii="Calibri" w:eastAsia="Calibri" w:hAnsi="Calibri" w:cs="Calibri"/>
                <w:position w:val="-26"/>
              </w:rPr>
              <w:object w:dxaOrig="1920" w:dyaOrig="680" w14:anchorId="59BDE771">
                <v:shape id="_x0000_i1029" type="#_x0000_t75" style="width:93.75pt;height:33.75pt" o:ole="">
                  <v:imagedata r:id="rId12" o:title=""/>
                </v:shape>
                <o:OLEObject Type="Embed" ProgID="Equation.DSMT4" ShapeID="_x0000_i1029" DrawAspect="Content" ObjectID="_1696822397" r:id="rId13"/>
              </w:objec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14:paraId="0FD40DC1" w14:textId="77777777" w:rsidR="006970E8" w:rsidRPr="006970E8" w:rsidRDefault="006970E8" w:rsidP="006970E8">
            <w:pPr>
              <w:spacing w:line="276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62" w:type="dxa"/>
            <w:vAlign w:val="center"/>
          </w:tcPr>
          <w:p w14:paraId="55204DF3" w14:textId="77777777" w:rsidR="006970E8" w:rsidRPr="006970E8" w:rsidRDefault="006970E8" w:rsidP="006970E8">
            <w:pPr>
              <w:spacing w:line="276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970E8">
              <w:rPr>
                <w:rFonts w:ascii="Calibri" w:eastAsia="Calibri" w:hAnsi="Calibri" w:cs="Times New Roman"/>
              </w:rPr>
              <w:t>36</w:t>
            </w:r>
          </w:p>
        </w:tc>
      </w:tr>
      <w:tr w:rsidR="006970E8" w:rsidRPr="006970E8" w14:paraId="35739CFE" w14:textId="77777777" w:rsidTr="00086CD4">
        <w:trPr>
          <w:trHeight w:val="1074"/>
          <w:jc w:val="center"/>
        </w:trPr>
        <w:tc>
          <w:tcPr>
            <w:tcW w:w="4947" w:type="dxa"/>
            <w:vAlign w:val="center"/>
          </w:tcPr>
          <w:p w14:paraId="6E3BD9F5" w14:textId="77777777" w:rsidR="006970E8" w:rsidRPr="006970E8" w:rsidRDefault="006970E8" w:rsidP="006970E8">
            <w:pPr>
              <w:spacing w:line="276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</w:p>
          <w:p w14:paraId="092571C3" w14:textId="77777777" w:rsidR="006970E8" w:rsidRPr="006970E8" w:rsidRDefault="006970E8" w:rsidP="006970E8">
            <w:pPr>
              <w:spacing w:line="276" w:lineRule="auto"/>
              <w:contextualSpacing/>
              <w:jc w:val="center"/>
              <w:rPr>
                <w:rFonts w:ascii="Calibri" w:eastAsia="Calibri" w:hAnsi="Calibri" w:cs="Times New Roman"/>
                <w:vertAlign w:val="superscript"/>
              </w:rPr>
            </w:pPr>
            <w:r w:rsidRPr="006970E8">
              <w:rPr>
                <w:rFonts w:ascii="Calibri" w:eastAsia="Calibri" w:hAnsi="Calibri" w:cs="Times New Roman"/>
              </w:rPr>
              <w:t>78</w:t>
            </w:r>
            <w:r w:rsidRPr="006970E8">
              <w:rPr>
                <w:rFonts w:ascii="Calibri" w:eastAsia="Calibri" w:hAnsi="Calibri" w:cs="Times New Roman"/>
                <w:vertAlign w:val="superscript"/>
              </w:rPr>
              <w:t xml:space="preserve">2 </w:t>
            </w:r>
            <w:r w:rsidRPr="006970E8">
              <w:rPr>
                <w:rFonts w:ascii="Calibri" w:eastAsia="Calibri" w:hAnsi="Calibri" w:cs="Times New Roman"/>
              </w:rPr>
              <w:t>: 3</w:t>
            </w:r>
            <w:r w:rsidRPr="006970E8">
              <w:rPr>
                <w:rFonts w:ascii="Calibri" w:eastAsia="Calibri" w:hAnsi="Calibri" w:cs="Times New Roman"/>
                <w:vertAlign w:val="superscript"/>
              </w:rPr>
              <w:t>2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14:paraId="7C89ECB9" w14:textId="77777777" w:rsidR="006970E8" w:rsidRPr="006970E8" w:rsidRDefault="006970E8" w:rsidP="006970E8">
            <w:pPr>
              <w:spacing w:line="276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62" w:type="dxa"/>
            <w:vAlign w:val="center"/>
          </w:tcPr>
          <w:p w14:paraId="524B7FD3" w14:textId="77777777" w:rsidR="006970E8" w:rsidRPr="006970E8" w:rsidRDefault="006970E8" w:rsidP="006970E8">
            <w:pPr>
              <w:spacing w:line="276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970E8">
              <w:rPr>
                <w:rFonts w:ascii="Calibri" w:eastAsia="Calibri" w:hAnsi="Calibri" w:cs="Times New Roman"/>
              </w:rPr>
              <w:t>0.16</w:t>
            </w:r>
          </w:p>
        </w:tc>
      </w:tr>
      <w:tr w:rsidR="006970E8" w:rsidRPr="006970E8" w14:paraId="4A96C5F2" w14:textId="77777777" w:rsidTr="00086CD4">
        <w:trPr>
          <w:trHeight w:val="1023"/>
          <w:jc w:val="center"/>
        </w:trPr>
        <w:tc>
          <w:tcPr>
            <w:tcW w:w="4947" w:type="dxa"/>
            <w:vAlign w:val="center"/>
          </w:tcPr>
          <w:p w14:paraId="2F5A7FDC" w14:textId="77777777" w:rsidR="006970E8" w:rsidRPr="006970E8" w:rsidRDefault="006970E8" w:rsidP="006970E8">
            <w:pPr>
              <w:spacing w:line="276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970E8">
              <w:rPr>
                <w:rFonts w:ascii="Calibri" w:eastAsia="Calibri" w:hAnsi="Calibri" w:cs="Calibri"/>
                <w:position w:val="-26"/>
              </w:rPr>
              <w:object w:dxaOrig="1200" w:dyaOrig="680" w14:anchorId="6564C040">
                <v:shape id="_x0000_i1030" type="#_x0000_t75" style="width:57.75pt;height:33.75pt" o:ole="">
                  <v:imagedata r:id="rId14" o:title=""/>
                </v:shape>
                <o:OLEObject Type="Embed" ProgID="Equation.DSMT4" ShapeID="_x0000_i1030" DrawAspect="Content" ObjectID="_1696822398" r:id="rId15"/>
              </w:objec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14:paraId="3DE7EE9E" w14:textId="77777777" w:rsidR="006970E8" w:rsidRPr="006970E8" w:rsidRDefault="006970E8" w:rsidP="006970E8">
            <w:pPr>
              <w:spacing w:line="276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62" w:type="dxa"/>
            <w:vAlign w:val="center"/>
          </w:tcPr>
          <w:p w14:paraId="05B9F91F" w14:textId="77777777" w:rsidR="006970E8" w:rsidRPr="006970E8" w:rsidRDefault="006970E8" w:rsidP="006970E8">
            <w:pPr>
              <w:spacing w:line="276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970E8">
              <w:rPr>
                <w:rFonts w:ascii="Calibri" w:eastAsia="Calibri" w:hAnsi="Calibri" w:cs="Times New Roman"/>
              </w:rPr>
              <w:t>1</w:t>
            </w:r>
          </w:p>
        </w:tc>
      </w:tr>
      <w:tr w:rsidR="006970E8" w:rsidRPr="006970E8" w14:paraId="4F01D29F" w14:textId="77777777" w:rsidTr="00086CD4">
        <w:trPr>
          <w:trHeight w:val="1023"/>
          <w:jc w:val="center"/>
        </w:trPr>
        <w:tc>
          <w:tcPr>
            <w:tcW w:w="4947" w:type="dxa"/>
            <w:vAlign w:val="center"/>
          </w:tcPr>
          <w:p w14:paraId="1534AAC9" w14:textId="77777777" w:rsidR="006970E8" w:rsidRPr="006970E8" w:rsidRDefault="006970E8" w:rsidP="006970E8">
            <w:pPr>
              <w:spacing w:line="276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970E8">
              <w:rPr>
                <w:rFonts w:ascii="Calibri" w:eastAsia="Calibri" w:hAnsi="Calibri" w:cs="Calibri"/>
                <w:position w:val="-26"/>
              </w:rPr>
              <w:object w:dxaOrig="960" w:dyaOrig="680" w14:anchorId="65304E29">
                <v:shape id="_x0000_i1031" type="#_x0000_t75" style="width:46.5pt;height:33.75pt" o:ole="">
                  <v:imagedata r:id="rId16" o:title=""/>
                </v:shape>
                <o:OLEObject Type="Embed" ProgID="Equation.DSMT4" ShapeID="_x0000_i1031" DrawAspect="Content" ObjectID="_1696822399" r:id="rId17"/>
              </w:objec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14:paraId="20889AA4" w14:textId="77777777" w:rsidR="006970E8" w:rsidRPr="006970E8" w:rsidRDefault="006970E8" w:rsidP="006970E8">
            <w:pPr>
              <w:spacing w:line="276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62" w:type="dxa"/>
            <w:vAlign w:val="center"/>
          </w:tcPr>
          <w:p w14:paraId="33A15334" w14:textId="77777777" w:rsidR="006970E8" w:rsidRPr="006970E8" w:rsidRDefault="006970E8" w:rsidP="006970E8">
            <w:pPr>
              <w:spacing w:line="276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970E8">
              <w:rPr>
                <w:rFonts w:ascii="Calibri" w:eastAsia="Calibri" w:hAnsi="Calibri" w:cs="Times New Roman"/>
              </w:rPr>
              <w:t>676</w:t>
            </w:r>
          </w:p>
        </w:tc>
      </w:tr>
      <w:tr w:rsidR="006970E8" w:rsidRPr="006970E8" w14:paraId="18714551" w14:textId="77777777" w:rsidTr="00086CD4">
        <w:trPr>
          <w:trHeight w:val="1023"/>
          <w:jc w:val="center"/>
        </w:trPr>
        <w:tc>
          <w:tcPr>
            <w:tcW w:w="4947" w:type="dxa"/>
            <w:vAlign w:val="center"/>
          </w:tcPr>
          <w:p w14:paraId="13FA0AB6" w14:textId="77777777" w:rsidR="006970E8" w:rsidRPr="006970E8" w:rsidRDefault="006970E8" w:rsidP="006970E8">
            <w:pPr>
              <w:spacing w:line="276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970E8">
              <w:rPr>
                <w:rFonts w:ascii="Calibri" w:eastAsia="Calibri" w:hAnsi="Calibri" w:cs="Calibri"/>
                <w:position w:val="-26"/>
              </w:rPr>
              <w:object w:dxaOrig="1960" w:dyaOrig="680" w14:anchorId="09335EDA">
                <v:shape id="_x0000_i1032" type="#_x0000_t75" style="width:95.25pt;height:33.75pt" o:ole="">
                  <v:imagedata r:id="rId18" o:title=""/>
                </v:shape>
                <o:OLEObject Type="Embed" ProgID="Equation.DSMT4" ShapeID="_x0000_i1032" DrawAspect="Content" ObjectID="_1696822400" r:id="rId19"/>
              </w:objec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14:paraId="7A799FA3" w14:textId="77777777" w:rsidR="006970E8" w:rsidRPr="006970E8" w:rsidRDefault="006970E8" w:rsidP="006970E8">
            <w:pPr>
              <w:spacing w:line="276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62" w:type="dxa"/>
            <w:vAlign w:val="center"/>
          </w:tcPr>
          <w:p w14:paraId="26EE20E9" w14:textId="77777777" w:rsidR="006970E8" w:rsidRPr="006970E8" w:rsidRDefault="006970E8" w:rsidP="006970E8">
            <w:pPr>
              <w:spacing w:line="276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970E8">
              <w:rPr>
                <w:rFonts w:ascii="Calibri" w:eastAsia="Calibri" w:hAnsi="Calibri" w:cs="Times New Roman"/>
              </w:rPr>
              <w:t>0.0196</w:t>
            </w:r>
          </w:p>
        </w:tc>
      </w:tr>
      <w:tr w:rsidR="006970E8" w:rsidRPr="006970E8" w14:paraId="5C77426E" w14:textId="77777777" w:rsidTr="00086CD4">
        <w:trPr>
          <w:trHeight w:val="1023"/>
          <w:jc w:val="center"/>
        </w:trPr>
        <w:tc>
          <w:tcPr>
            <w:tcW w:w="4947" w:type="dxa"/>
            <w:vAlign w:val="center"/>
          </w:tcPr>
          <w:p w14:paraId="4C7CF085" w14:textId="77777777" w:rsidR="006970E8" w:rsidRPr="006970E8" w:rsidRDefault="006970E8" w:rsidP="006970E8">
            <w:pPr>
              <w:spacing w:line="276" w:lineRule="auto"/>
              <w:contextualSpacing/>
              <w:jc w:val="center"/>
              <w:rPr>
                <w:rFonts w:ascii="Calibri" w:eastAsia="Calibri" w:hAnsi="Calibri" w:cs="Times New Roman"/>
                <w:vertAlign w:val="superscript"/>
              </w:rPr>
            </w:pPr>
            <w:r w:rsidRPr="006970E8">
              <w:rPr>
                <w:rFonts w:ascii="Calibri" w:eastAsia="Calibri" w:hAnsi="Calibri" w:cs="Times New Roman"/>
              </w:rPr>
              <w:t>0.2</w:t>
            </w:r>
            <w:r w:rsidRPr="006970E8">
              <w:rPr>
                <w:rFonts w:ascii="Calibri" w:eastAsia="Calibri" w:hAnsi="Calibri" w:cs="Times New Roman"/>
                <w:vertAlign w:val="superscript"/>
              </w:rPr>
              <w:t xml:space="preserve">2 </w:t>
            </w:r>
            <w:r w:rsidRPr="006970E8">
              <w:rPr>
                <w:rFonts w:ascii="Calibri" w:eastAsia="Calibri" w:hAnsi="Calibri" w:cs="Calibri"/>
              </w:rPr>
              <w:t>∙ 0.7</w:t>
            </w:r>
            <w:r w:rsidRPr="006970E8">
              <w:rPr>
                <w:rFonts w:ascii="Calibri" w:eastAsia="Calibri" w:hAnsi="Calibri" w:cs="Calibri"/>
                <w:vertAlign w:val="superscript"/>
              </w:rPr>
              <w:t>2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14:paraId="7023EBB7" w14:textId="77777777" w:rsidR="006970E8" w:rsidRPr="006970E8" w:rsidRDefault="006970E8" w:rsidP="006970E8">
            <w:pPr>
              <w:spacing w:line="276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62" w:type="dxa"/>
            <w:vAlign w:val="center"/>
          </w:tcPr>
          <w:p w14:paraId="2D16BDAC" w14:textId="77777777" w:rsidR="006970E8" w:rsidRPr="006970E8" w:rsidRDefault="006970E8" w:rsidP="006970E8">
            <w:pPr>
              <w:spacing w:line="276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970E8">
              <w:rPr>
                <w:rFonts w:ascii="Calibri" w:eastAsia="Calibri" w:hAnsi="Calibri" w:cs="Times New Roman"/>
              </w:rPr>
              <w:t>0.0225</w:t>
            </w:r>
          </w:p>
        </w:tc>
      </w:tr>
    </w:tbl>
    <w:p w14:paraId="663C52B8" w14:textId="77777777" w:rsidR="006970E8" w:rsidRPr="006970E8" w:rsidRDefault="006970E8" w:rsidP="006970E8">
      <w:pPr>
        <w:spacing w:after="0" w:line="276" w:lineRule="auto"/>
        <w:contextualSpacing/>
        <w:rPr>
          <w:rFonts w:ascii="Calibri" w:eastAsia="Calibri" w:hAnsi="Calibri" w:cs="Times New Roman"/>
        </w:rPr>
      </w:pPr>
    </w:p>
    <w:p w14:paraId="333E581A" w14:textId="77777777" w:rsidR="006970E8" w:rsidRPr="006970E8" w:rsidRDefault="006970E8" w:rsidP="006970E8">
      <w:pPr>
        <w:spacing w:after="0" w:line="276" w:lineRule="auto"/>
        <w:contextualSpacing/>
        <w:rPr>
          <w:rFonts w:ascii="Calibri" w:eastAsia="Calibri" w:hAnsi="Calibri" w:cs="Times New Roman"/>
        </w:rPr>
      </w:pPr>
    </w:p>
    <w:p w14:paraId="79C6AF90" w14:textId="77777777" w:rsidR="006970E8" w:rsidRPr="006970E8" w:rsidRDefault="006970E8" w:rsidP="006970E8">
      <w:pPr>
        <w:spacing w:after="0" w:line="276" w:lineRule="auto"/>
        <w:contextualSpacing/>
        <w:rPr>
          <w:rFonts w:ascii="Calibri" w:eastAsia="Calibri" w:hAnsi="Calibri" w:cs="Times New Roman"/>
        </w:rPr>
      </w:pPr>
      <w:r w:rsidRPr="006970E8">
        <w:rPr>
          <w:rFonts w:ascii="Calibri" w:eastAsia="Calibri" w:hAnsi="Calibri" w:cs="Times New Roman"/>
        </w:rPr>
        <w:t xml:space="preserve">                      </w:t>
      </w:r>
    </w:p>
    <w:p w14:paraId="564A2A83" w14:textId="77777777" w:rsidR="006970E8" w:rsidRPr="006970E8" w:rsidRDefault="006970E8" w:rsidP="006970E8">
      <w:pPr>
        <w:rPr>
          <w:rFonts w:ascii="Calibri" w:eastAsia="Calibri" w:hAnsi="Calibri" w:cs="Times New Roman"/>
          <w:b/>
          <w:color w:val="000000"/>
        </w:rPr>
      </w:pPr>
      <w:r w:rsidRPr="006970E8">
        <w:rPr>
          <w:rFonts w:ascii="Calibri" w:eastAsia="Calibri" w:hAnsi="Calibri" w:cs="Times New Roman"/>
          <w:b/>
          <w:color w:val="000000"/>
        </w:rPr>
        <w:br w:type="page"/>
      </w:r>
    </w:p>
    <w:p w14:paraId="764DBF86" w14:textId="77777777" w:rsidR="006970E8" w:rsidRPr="006970E8" w:rsidRDefault="006970E8" w:rsidP="006970E8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/>
          <w:color w:val="000000"/>
          <w:u w:val="single"/>
        </w:rPr>
      </w:pPr>
      <w:r w:rsidRPr="006970E8">
        <w:rPr>
          <w:rFonts w:ascii="Calibri" w:eastAsia="Calibri" w:hAnsi="Calibri" w:cs="Times New Roman"/>
          <w:b/>
          <w:color w:val="000000"/>
          <w:u w:val="single"/>
        </w:rPr>
        <w:lastRenderedPageBreak/>
        <w:t>Rješenja nastavnog listića</w:t>
      </w:r>
    </w:p>
    <w:p w14:paraId="1FB97304" w14:textId="77777777" w:rsidR="006970E8" w:rsidRPr="006970E8" w:rsidRDefault="006970E8" w:rsidP="006970E8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Cs/>
          <w:color w:val="000000"/>
        </w:rPr>
      </w:pPr>
      <w:r w:rsidRPr="006970E8">
        <w:rPr>
          <w:rFonts w:ascii="Calibri" w:eastAsia="Calibri" w:hAnsi="Calibri" w:cs="Times New Roman"/>
          <w:noProof/>
        </w:rPr>
        <w:drawing>
          <wp:inline distT="0" distB="0" distL="0" distR="0" wp14:anchorId="43952D25" wp14:editId="4CF1ACAC">
            <wp:extent cx="4951730" cy="5593080"/>
            <wp:effectExtent l="0" t="0" r="1270" b="7620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559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7E1355" w14:textId="77777777" w:rsidR="006970E8" w:rsidRPr="006970E8" w:rsidRDefault="006970E8" w:rsidP="006970E8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07B8642C" w14:textId="77777777" w:rsidR="006970E8" w:rsidRPr="006970E8" w:rsidRDefault="006970E8" w:rsidP="006970E8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47E7999E" w14:textId="77777777" w:rsidR="006970E8" w:rsidRPr="006970E8" w:rsidRDefault="006970E8" w:rsidP="006970E8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1AFD0DA1" w14:textId="77777777" w:rsidR="006970E8" w:rsidRPr="006970E8" w:rsidRDefault="006970E8" w:rsidP="006970E8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79009B0C" w14:textId="77777777" w:rsidR="006970E8" w:rsidRPr="006970E8" w:rsidRDefault="006970E8" w:rsidP="006970E8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27491917" w14:textId="77777777" w:rsidR="006970E8" w:rsidRPr="006970E8" w:rsidRDefault="006970E8" w:rsidP="006970E8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3A545967" w14:textId="77777777" w:rsidR="006970E8" w:rsidRPr="006970E8" w:rsidRDefault="006970E8" w:rsidP="006970E8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50F69A49" w14:textId="77777777" w:rsidR="006970E8" w:rsidRPr="006970E8" w:rsidRDefault="006970E8" w:rsidP="006970E8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1F89C281" w14:textId="77777777" w:rsidR="006970E8" w:rsidRPr="006970E8" w:rsidRDefault="006970E8" w:rsidP="006970E8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02F79C7E" w14:textId="77777777" w:rsidR="006970E8" w:rsidRPr="006970E8" w:rsidRDefault="006970E8" w:rsidP="006970E8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703B4824" w14:textId="77777777" w:rsidR="006970E8" w:rsidRPr="006970E8" w:rsidRDefault="006970E8" w:rsidP="006970E8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2D4B7A07" w14:textId="77777777" w:rsidR="006970E8" w:rsidRPr="006970E8" w:rsidRDefault="006970E8" w:rsidP="006970E8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43ADDD7E" w14:textId="77777777" w:rsidR="001B318D" w:rsidRDefault="001B318D"/>
    <w:sectPr w:rsidR="001B318D" w:rsidSect="006970E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0E8"/>
    <w:rsid w:val="001B318D"/>
    <w:rsid w:val="006970E8"/>
    <w:rsid w:val="008B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8863E"/>
  <w15:chartTrackingRefBased/>
  <w15:docId w15:val="{A502BF40-3838-40EB-83BF-84005DB4C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3">
    <w:name w:val="Table Grid3"/>
    <w:basedOn w:val="Obinatablica"/>
    <w:next w:val="Reetkatablice"/>
    <w:uiPriority w:val="59"/>
    <w:rsid w:val="006970E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697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2021-10-27T04:34:00Z</dcterms:created>
  <dcterms:modified xsi:type="dcterms:W3CDTF">2021-10-27T04:35:00Z</dcterms:modified>
</cp:coreProperties>
</file>